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D3" w:rsidRDefault="00081AD3" w:rsidP="00081AD3">
      <w:pPr>
        <w:snapToGrid w:val="0"/>
        <w:jc w:val="center"/>
      </w:pPr>
      <w:r>
        <w:rPr>
          <w:rFonts w:eastAsia="標楷體" w:cs="標楷體"/>
          <w:b/>
          <w:spacing w:val="-6"/>
          <w:sz w:val="32"/>
          <w:szCs w:val="32"/>
        </w:rPr>
        <w:t>文藻外語大學</w:t>
      </w:r>
      <w:r>
        <w:rPr>
          <w:rFonts w:eastAsia="Times New Roman"/>
          <w:b/>
          <w:spacing w:val="-6"/>
          <w:sz w:val="32"/>
          <w:szCs w:val="32"/>
        </w:rPr>
        <w:t xml:space="preserve">    </w:t>
      </w:r>
      <w:r>
        <w:rPr>
          <w:rFonts w:eastAsia="標楷體" w:cs="標楷體"/>
          <w:b/>
          <w:sz w:val="32"/>
          <w:szCs w:val="32"/>
        </w:rPr>
        <w:t>學年度</w:t>
      </w: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標楷體" w:cs="標楷體"/>
          <w:b/>
          <w:sz w:val="32"/>
          <w:szCs w:val="32"/>
        </w:rPr>
        <w:t>第</w:t>
      </w:r>
      <w:r>
        <w:rPr>
          <w:rFonts w:eastAsia="Times New Roman"/>
          <w:b/>
          <w:sz w:val="32"/>
          <w:szCs w:val="32"/>
        </w:rPr>
        <w:t xml:space="preserve">  </w:t>
      </w:r>
      <w:r>
        <w:rPr>
          <w:rFonts w:eastAsia="標楷體" w:cs="標楷體"/>
          <w:b/>
          <w:sz w:val="32"/>
          <w:szCs w:val="32"/>
        </w:rPr>
        <w:t>學期</w:t>
      </w:r>
    </w:p>
    <w:p w:rsidR="00081AD3" w:rsidRPr="007E3815" w:rsidRDefault="00081AD3" w:rsidP="00081AD3">
      <w:pPr>
        <w:snapToGrid w:val="0"/>
        <w:jc w:val="center"/>
        <w:rPr>
          <w:b/>
          <w:spacing w:val="-6"/>
          <w:sz w:val="32"/>
          <w:szCs w:val="32"/>
        </w:rPr>
      </w:pPr>
      <w:r>
        <w:rPr>
          <w:rFonts w:eastAsia="標楷體" w:cs="標楷體"/>
          <w:b/>
          <w:color w:val="000000"/>
          <w:sz w:val="32"/>
          <w:szCs w:val="32"/>
        </w:rPr>
        <w:t>補助全英語授課課程</w:t>
      </w:r>
      <w:r>
        <w:rPr>
          <w:rFonts w:eastAsia="標楷體" w:cs="標楷體"/>
          <w:b/>
          <w:spacing w:val="-6"/>
          <w:sz w:val="32"/>
          <w:szCs w:val="32"/>
        </w:rPr>
        <w:t>執行成效表</w:t>
      </w:r>
      <w:r>
        <w:rPr>
          <w:rFonts w:eastAsia="Times New Roman"/>
          <w:b/>
          <w:spacing w:val="-6"/>
          <w:sz w:val="32"/>
          <w:szCs w:val="32"/>
        </w:rPr>
        <w:t xml:space="preserve"> </w:t>
      </w:r>
    </w:p>
    <w:p w:rsidR="00081AD3" w:rsidRPr="007E3815" w:rsidRDefault="00081AD3" w:rsidP="00081AD3">
      <w:pPr>
        <w:snapToGrid w:val="0"/>
        <w:jc w:val="center"/>
        <w:rPr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Outcome Form</w:t>
      </w:r>
      <w:r w:rsidRPr="00107641">
        <w:rPr>
          <w:b/>
          <w:color w:val="333333"/>
          <w:sz w:val="32"/>
          <w:szCs w:val="32"/>
          <w:shd w:val="clear" w:color="auto" w:fill="F4F4F4"/>
        </w:rPr>
        <w:t xml:space="preserve"> of</w:t>
      </w:r>
      <w:r w:rsidRPr="00107641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 xml:space="preserve">Subsidy for </w:t>
      </w:r>
      <w:r w:rsidRPr="00107641">
        <w:rPr>
          <w:rFonts w:eastAsia="標楷體"/>
          <w:b/>
          <w:sz w:val="32"/>
          <w:szCs w:val="32"/>
        </w:rPr>
        <w:t>English-</w:t>
      </w:r>
      <w:r>
        <w:rPr>
          <w:rFonts w:eastAsia="標楷體" w:hint="eastAsia"/>
          <w:b/>
          <w:sz w:val="32"/>
          <w:szCs w:val="32"/>
        </w:rPr>
        <w:t>T</w:t>
      </w:r>
      <w:r w:rsidRPr="00107641">
        <w:rPr>
          <w:rFonts w:eastAsia="標楷體"/>
          <w:b/>
          <w:sz w:val="32"/>
          <w:szCs w:val="32"/>
        </w:rPr>
        <w:t>aught Courses</w:t>
      </w:r>
    </w:p>
    <w:p w:rsidR="00081AD3" w:rsidRDefault="00081AD3" w:rsidP="00081AD3">
      <w:pPr>
        <w:snapToGrid w:val="0"/>
        <w:jc w:val="center"/>
        <w:rPr>
          <w:rFonts w:eastAsia="標楷體" w:cs="標楷體"/>
          <w:b/>
          <w:spacing w:val="-6"/>
          <w:sz w:val="32"/>
          <w:szCs w:val="32"/>
        </w:rPr>
      </w:pPr>
    </w:p>
    <w:tbl>
      <w:tblPr>
        <w:tblW w:w="98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9"/>
        <w:gridCol w:w="406"/>
        <w:gridCol w:w="1694"/>
        <w:gridCol w:w="2115"/>
        <w:gridCol w:w="176"/>
        <w:gridCol w:w="1843"/>
        <w:gridCol w:w="96"/>
        <w:gridCol w:w="2024"/>
      </w:tblGrid>
      <w:tr w:rsidR="00081AD3" w:rsidTr="00563248">
        <w:trPr>
          <w:trHeight w:hRule="exact" w:val="742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ind w:right="-108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申請單位</w:t>
            </w:r>
          </w:p>
          <w:p w:rsidR="00081AD3" w:rsidRDefault="00081AD3" w:rsidP="00AA30FB">
            <w:pPr>
              <w:ind w:right="-108"/>
              <w:jc w:val="center"/>
            </w:pPr>
            <w:r w:rsidRPr="00AF2254">
              <w:t>Application unit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/>
              </w:rPr>
            </w:pPr>
          </w:p>
        </w:tc>
      </w:tr>
      <w:tr w:rsidR="00081AD3" w:rsidTr="00563248">
        <w:trPr>
          <w:trHeight w:hRule="exact" w:val="71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ind w:right="-108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教師姓名</w:t>
            </w:r>
          </w:p>
          <w:p w:rsidR="00081AD3" w:rsidRDefault="00081AD3" w:rsidP="00AA30FB">
            <w:pPr>
              <w:ind w:right="-108"/>
              <w:jc w:val="center"/>
            </w:pPr>
            <w:r w:rsidRPr="00AF2254">
              <w:t>Teacher name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 w:cs="標楷體"/>
              </w:rPr>
            </w:pPr>
          </w:p>
        </w:tc>
      </w:tr>
      <w:tr w:rsidR="00081AD3" w:rsidTr="00563248">
        <w:trPr>
          <w:trHeight w:hRule="exact" w:val="706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ind w:right="-108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課程名稱</w:t>
            </w:r>
          </w:p>
          <w:p w:rsidR="00081AD3" w:rsidRDefault="00081AD3" w:rsidP="00AA30FB">
            <w:pPr>
              <w:ind w:right="-108"/>
              <w:jc w:val="center"/>
            </w:pPr>
            <w:r w:rsidRPr="00AF2254">
              <w:t xml:space="preserve">Course </w:t>
            </w:r>
            <w:r>
              <w:rPr>
                <w:rFonts w:hint="eastAsia"/>
              </w:rPr>
              <w:t>t</w:t>
            </w:r>
            <w:r w:rsidRPr="00AF2254">
              <w:t>itle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/>
              </w:rPr>
            </w:pPr>
          </w:p>
        </w:tc>
      </w:tr>
      <w:tr w:rsidR="00081AD3" w:rsidTr="00563248">
        <w:trPr>
          <w:trHeight w:hRule="exact" w:val="703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ind w:right="-108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課程目標</w:t>
            </w:r>
          </w:p>
          <w:p w:rsidR="00081AD3" w:rsidRDefault="00081AD3" w:rsidP="00AA30FB">
            <w:pPr>
              <w:ind w:right="-108"/>
              <w:jc w:val="center"/>
            </w:pPr>
            <w:r>
              <w:rPr>
                <w:rFonts w:eastAsia="標楷體" w:cs="標楷體" w:hint="eastAsia"/>
              </w:rPr>
              <w:t>Course objective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/>
              </w:rPr>
            </w:pPr>
          </w:p>
        </w:tc>
      </w:tr>
      <w:tr w:rsidR="00081AD3" w:rsidTr="00563248">
        <w:trPr>
          <w:trHeight w:hRule="exact" w:val="1199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ind w:right="-108"/>
              <w:jc w:val="center"/>
            </w:pPr>
            <w:r>
              <w:rPr>
                <w:rFonts w:eastAsia="標楷體" w:cs="標楷體"/>
              </w:rPr>
              <w:t>實施班級</w:t>
            </w:r>
            <w:r>
              <w:rPr>
                <w:rFonts w:eastAsia="標楷體" w:hint="eastAsia"/>
                <w:color w:val="000000"/>
              </w:rPr>
              <w:t>Class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ind w:left="242" w:hanging="242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參加人數</w:t>
            </w:r>
          </w:p>
          <w:p w:rsidR="00081AD3" w:rsidRDefault="00081AD3" w:rsidP="00AA30FB">
            <w:pPr>
              <w:snapToGrid w:val="0"/>
              <w:ind w:left="242" w:hanging="242"/>
              <w:jc w:val="center"/>
            </w:pPr>
            <w:r>
              <w:rPr>
                <w:rFonts w:hint="eastAsia"/>
              </w:rPr>
              <w:t>Student number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ind w:left="242" w:firstLine="20"/>
              <w:jc w:val="right"/>
            </w:pPr>
            <w:r>
              <w:rPr>
                <w:rFonts w:eastAsia="標楷體" w:cs="標楷體"/>
              </w:rPr>
              <w:t>人</w:t>
            </w:r>
          </w:p>
        </w:tc>
      </w:tr>
      <w:tr w:rsidR="00081AD3" w:rsidTr="00563248">
        <w:trPr>
          <w:trHeight w:hRule="exact" w:val="1124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實施日期時間</w:t>
            </w:r>
          </w:p>
          <w:p w:rsidR="00081AD3" w:rsidRDefault="00081AD3" w:rsidP="00AA30FB">
            <w:pPr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Duration of course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 w:cs="標楷體"/>
              </w:rPr>
            </w:pPr>
          </w:p>
        </w:tc>
      </w:tr>
      <w:tr w:rsidR="00081AD3" w:rsidTr="00563248">
        <w:trPr>
          <w:trHeight w:val="1605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具體成效</w:t>
            </w:r>
          </w:p>
          <w:p w:rsidR="00081AD3" w:rsidRDefault="00081AD3" w:rsidP="00AA30FB">
            <w:pPr>
              <w:spacing w:before="90"/>
              <w:jc w:val="center"/>
            </w:pPr>
            <w:r w:rsidRPr="00107641">
              <w:t xml:space="preserve">Specific </w:t>
            </w:r>
            <w:r>
              <w:rPr>
                <w:rFonts w:hint="eastAsia"/>
              </w:rPr>
              <w:t>outcome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numPr>
                <w:ilvl w:val="0"/>
                <w:numId w:val="1"/>
              </w:numPr>
              <w:spacing w:before="90"/>
            </w:pPr>
            <w:r>
              <w:rPr>
                <w:rFonts w:eastAsia="標楷體" w:cs="標楷體"/>
              </w:rPr>
              <w:t>量化成效</w:t>
            </w:r>
            <w:r>
              <w:rPr>
                <w:rFonts w:eastAsia="標楷體" w:cs="標楷體" w:hint="eastAsia"/>
              </w:rPr>
              <w:t>Quantitative outcome:</w:t>
            </w:r>
          </w:p>
          <w:p w:rsidR="00081AD3" w:rsidRDefault="00081AD3" w:rsidP="00AA30FB">
            <w:pPr>
              <w:numPr>
                <w:ilvl w:val="0"/>
                <w:numId w:val="1"/>
              </w:numPr>
              <w:spacing w:before="90"/>
            </w:pPr>
            <w:r>
              <w:rPr>
                <w:rFonts w:eastAsia="標楷體" w:cs="標楷體"/>
              </w:rPr>
              <w:t>質化成效</w:t>
            </w:r>
            <w:r>
              <w:rPr>
                <w:rFonts w:eastAsia="標楷體" w:cs="標楷體" w:hint="eastAsia"/>
              </w:rPr>
              <w:t>Qualitative outcome: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81AD3" w:rsidTr="00563248">
        <w:trPr>
          <w:trHeight w:val="155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教材範例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Samples</w:t>
            </w:r>
            <w:r w:rsidRPr="00107641">
              <w:t xml:space="preserve"> of teaching material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spacing w:before="90"/>
              <w:ind w:left="532"/>
              <w:rPr>
                <w:rFonts w:eastAsia="標楷體" w:cs="標楷體"/>
              </w:rPr>
            </w:pPr>
          </w:p>
        </w:tc>
      </w:tr>
      <w:tr w:rsidR="00081AD3" w:rsidTr="00563248">
        <w:trPr>
          <w:trHeight w:val="1689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</w:pPr>
            <w:r>
              <w:rPr>
                <w:rFonts w:eastAsia="標楷體" w:cs="標楷體"/>
              </w:rPr>
              <w:t>授課照片</w:t>
            </w:r>
          </w:p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（至少</w:t>
            </w:r>
            <w:r>
              <w:rPr>
                <w:rFonts w:eastAsia="標楷體" w:cs="標楷體"/>
              </w:rPr>
              <w:t>2</w:t>
            </w:r>
            <w:r>
              <w:rPr>
                <w:rFonts w:eastAsia="標楷體" w:cs="標楷體"/>
              </w:rPr>
              <w:t>張）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Photos of in-class activities and/or teaching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(</w:t>
            </w:r>
            <w:r w:rsidRPr="000A3139">
              <w:t xml:space="preserve">At least 2 </w:t>
            </w:r>
            <w:r>
              <w:rPr>
                <w:rFonts w:hint="eastAsia"/>
              </w:rPr>
              <w:t>photos)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spacing w:before="90"/>
              <w:ind w:left="532"/>
              <w:rPr>
                <w:rFonts w:eastAsia="標楷體" w:cs="標楷體"/>
              </w:rPr>
            </w:pPr>
          </w:p>
        </w:tc>
      </w:tr>
      <w:tr w:rsidR="00081AD3" w:rsidTr="00563248">
        <w:trPr>
          <w:trHeight w:val="1912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學生作業範例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Samples</w:t>
            </w:r>
            <w:r w:rsidRPr="000A3139">
              <w:t xml:space="preserve"> of student assignment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spacing w:before="90"/>
              <w:ind w:left="532"/>
              <w:rPr>
                <w:rFonts w:eastAsia="標楷體" w:cs="標楷體"/>
              </w:rPr>
            </w:pPr>
          </w:p>
        </w:tc>
      </w:tr>
      <w:tr w:rsidR="00081AD3" w:rsidTr="00563248">
        <w:trPr>
          <w:trHeight w:val="155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lastRenderedPageBreak/>
              <w:t>檢討及建議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Reflection</w:t>
            </w:r>
            <w:r w:rsidRPr="000A3139">
              <w:t xml:space="preserve"> and recommendation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spacing w:before="90"/>
              <w:rPr>
                <w:rFonts w:eastAsia="標楷體"/>
              </w:rPr>
            </w:pPr>
          </w:p>
        </w:tc>
      </w:tr>
      <w:tr w:rsidR="00081AD3" w:rsidTr="00563248">
        <w:tblPrEx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rFonts w:cs="標楷體"/>
                <w:color w:val="000000"/>
                <w:sz w:val="24"/>
              </w:rPr>
            </w:pPr>
            <w:r>
              <w:rPr>
                <w:rFonts w:cs="標楷體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914400" cy="718185"/>
                      <wp:effectExtent l="8255" t="12065" r="1079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718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199F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1in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" strokecolor="#3465a4"/>
                  </w:pict>
                </mc:Fallback>
              </mc:AlternateContent>
            </w:r>
            <w:r>
              <w:rPr>
                <w:rFonts w:cs="標楷體"/>
                <w:color w:val="000000"/>
                <w:sz w:val="24"/>
              </w:rPr>
              <w:t xml:space="preserve">      </w:t>
            </w:r>
            <w:r>
              <w:rPr>
                <w:rFonts w:cs="標楷體"/>
                <w:color w:val="000000"/>
                <w:sz w:val="24"/>
              </w:rPr>
              <w:t>單位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right"/>
            </w:pPr>
            <w:r>
              <w:rPr>
                <w:rFonts w:cs="標楷體" w:hint="eastAsia"/>
                <w:color w:val="000000"/>
                <w:sz w:val="24"/>
              </w:rPr>
              <w:t>Unit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</w:pPr>
            <w:r>
              <w:rPr>
                <w:rFonts w:cs="標楷體"/>
                <w:color w:val="000000"/>
                <w:sz w:val="24"/>
              </w:rPr>
              <w:t>人員</w:t>
            </w:r>
            <w:r>
              <w:rPr>
                <w:rFonts w:cs="標楷體" w:hint="eastAsia"/>
                <w:color w:val="000000"/>
                <w:sz w:val="24"/>
              </w:rPr>
              <w:t>S</w:t>
            </w:r>
            <w:r w:rsidRPr="000A3139">
              <w:rPr>
                <w:rFonts w:cs="標楷體"/>
                <w:color w:val="000000"/>
                <w:sz w:val="24"/>
              </w:rPr>
              <w:t>taff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240" w:hanging="242"/>
              <w:jc w:val="center"/>
            </w:pPr>
            <w:r>
              <w:rPr>
                <w:color w:val="000000"/>
                <w:sz w:val="24"/>
              </w:rPr>
              <w:t>申請單位</w:t>
            </w:r>
            <w:r w:rsidRPr="000A3139">
              <w:rPr>
                <w:color w:val="000000"/>
                <w:sz w:val="24"/>
              </w:rPr>
              <w:t>Application unit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240" w:hanging="26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學</w:t>
            </w:r>
            <w:r>
              <w:rPr>
                <w:rFonts w:eastAsia="Times New Roman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院</w:t>
            </w:r>
          </w:p>
          <w:p w:rsidR="00081AD3" w:rsidRDefault="00081AD3" w:rsidP="00AA30FB">
            <w:pPr>
              <w:pStyle w:val="a3"/>
              <w:spacing w:before="90"/>
              <w:ind w:left="240" w:hanging="269"/>
              <w:jc w:val="center"/>
            </w:pPr>
            <w:r w:rsidRPr="00C44223">
              <w:rPr>
                <w:rFonts w:hint="eastAsia"/>
                <w:color w:val="000000"/>
              </w:rPr>
              <w:t>College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>
              <w:rPr>
                <w:color w:val="000000"/>
                <w:sz w:val="24"/>
              </w:rPr>
              <w:t>彙整單位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>
              <w:rPr>
                <w:color w:val="000000"/>
                <w:szCs w:val="20"/>
              </w:rPr>
              <w:t>(</w:t>
            </w:r>
            <w:r>
              <w:rPr>
                <w:color w:val="000000"/>
                <w:szCs w:val="20"/>
              </w:rPr>
              <w:t>教務處綜合業務組</w:t>
            </w:r>
            <w:r>
              <w:rPr>
                <w:color w:val="000000"/>
                <w:szCs w:val="20"/>
              </w:rPr>
              <w:t>)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 w:rsidRPr="000A3139" w:rsidDel="00935754">
              <w:rPr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(Special Programs Section, Office of </w:t>
            </w:r>
            <w:r w:rsidRPr="00E92DE5">
              <w:rPr>
                <w:rFonts w:hint="eastAsia"/>
                <w:bCs/>
                <w:color w:val="000000"/>
              </w:rPr>
              <w:t>Academic Affairs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教務長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 w:rsidRPr="00E92DE5">
              <w:rPr>
                <w:rFonts w:hint="eastAsia"/>
                <w:bCs/>
                <w:color w:val="000000"/>
              </w:rPr>
              <w:t>Dean of Acad</w:t>
            </w:r>
            <w:bookmarkStart w:id="0" w:name="_GoBack"/>
            <w:bookmarkEnd w:id="0"/>
            <w:r w:rsidRPr="00E92DE5">
              <w:rPr>
                <w:rFonts w:hint="eastAsia"/>
                <w:bCs/>
                <w:color w:val="000000"/>
              </w:rPr>
              <w:t>emic Affairs</w:t>
            </w:r>
          </w:p>
        </w:tc>
      </w:tr>
      <w:tr w:rsidR="00081AD3" w:rsidTr="00563248">
        <w:tblPrEx>
          <w:tblCellMar>
            <w:left w:w="28" w:type="dxa"/>
            <w:right w:w="28" w:type="dxa"/>
          </w:tblCellMar>
        </w:tblPrEx>
        <w:trPr>
          <w:cantSplit/>
          <w:trHeight w:val="63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rFonts w:cs="標楷體"/>
                <w:color w:val="000000"/>
                <w:sz w:val="24"/>
              </w:rPr>
            </w:pPr>
            <w:r>
              <w:rPr>
                <w:rFonts w:cs="標楷體"/>
                <w:color w:val="000000"/>
                <w:sz w:val="24"/>
              </w:rPr>
              <w:t>承辦人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>
              <w:rPr>
                <w:rFonts w:hint="eastAsia"/>
              </w:rPr>
              <w:t>Staff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rFonts w:cs="標楷體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  <w:sz w:val="24"/>
              </w:rPr>
            </w:pPr>
          </w:p>
        </w:tc>
      </w:tr>
      <w:tr w:rsidR="00081AD3" w:rsidTr="00563248">
        <w:tblPrEx>
          <w:tblCellMar>
            <w:left w:w="28" w:type="dxa"/>
            <w:right w:w="28" w:type="dxa"/>
          </w:tblCellMar>
        </w:tblPrEx>
        <w:trPr>
          <w:cantSplit/>
          <w:trHeight w:val="63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rFonts w:cs="標楷體"/>
                <w:color w:val="000000"/>
                <w:sz w:val="24"/>
              </w:rPr>
            </w:pPr>
            <w:r>
              <w:rPr>
                <w:rFonts w:cs="標楷體"/>
                <w:color w:val="000000"/>
                <w:sz w:val="24"/>
              </w:rPr>
              <w:t>單位主管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 w:rsidRPr="000A3139">
              <w:t>Unit supervisor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/>
        </w:tc>
      </w:tr>
    </w:tbl>
    <w:p w:rsidR="00081AD3" w:rsidRDefault="00081AD3" w:rsidP="00081AD3">
      <w:pPr>
        <w:pStyle w:val="a3"/>
        <w:ind w:left="134" w:hanging="122"/>
        <w:rPr>
          <w:color w:val="000000"/>
        </w:rPr>
      </w:pPr>
    </w:p>
    <w:p w:rsidR="00081AD3" w:rsidRDefault="00081AD3" w:rsidP="00081AD3">
      <w:r>
        <w:rPr>
          <w:rFonts w:eastAsia="Times New Roman"/>
          <w:color w:val="000000"/>
        </w:rPr>
        <w:t>※</w:t>
      </w:r>
      <w:r>
        <w:rPr>
          <w:rFonts w:eastAsia="標楷體"/>
          <w:color w:val="000000"/>
        </w:rPr>
        <w:t>備註：</w:t>
      </w:r>
    </w:p>
    <w:p w:rsidR="00081AD3" w:rsidRDefault="00081AD3" w:rsidP="00081AD3">
      <w:r>
        <w:rPr>
          <w:rFonts w:eastAsia="標楷體"/>
          <w:color w:val="000000"/>
        </w:rPr>
        <w:t>1.</w:t>
      </w:r>
      <w:proofErr w:type="gramStart"/>
      <w:r>
        <w:rPr>
          <w:rFonts w:eastAsia="標楷體"/>
          <w:color w:val="000000"/>
        </w:rPr>
        <w:t>本表請於</w:t>
      </w:r>
      <w:proofErr w:type="gramEnd"/>
      <w:r>
        <w:rPr>
          <w:rFonts w:eastAsia="標楷體"/>
          <w:color w:val="000000"/>
        </w:rPr>
        <w:t>課程結束後一個月內以</w:t>
      </w:r>
      <w:proofErr w:type="gramStart"/>
      <w:r>
        <w:rPr>
          <w:rFonts w:eastAsia="標楷體"/>
          <w:color w:val="000000"/>
        </w:rPr>
        <w:t>紙本簽核</w:t>
      </w:r>
      <w:proofErr w:type="gramEnd"/>
      <w:r>
        <w:rPr>
          <w:rFonts w:eastAsia="標楷體"/>
          <w:color w:val="000000"/>
        </w:rPr>
        <w:t>，獎勵金請款由教務處綜合業務組統一辦理。</w:t>
      </w:r>
    </w:p>
    <w:p w:rsidR="00081AD3" w:rsidRDefault="00081AD3" w:rsidP="00081AD3">
      <w:pPr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proofErr w:type="gramStart"/>
      <w:r>
        <w:rPr>
          <w:rFonts w:eastAsia="標楷體"/>
          <w:color w:val="000000"/>
        </w:rPr>
        <w:t>本表簽核</w:t>
      </w:r>
      <w:proofErr w:type="gramEnd"/>
      <w:r>
        <w:rPr>
          <w:rFonts w:eastAsia="標楷體"/>
          <w:color w:val="000000"/>
        </w:rPr>
        <w:t>後，正本由教務處綜合業務組存查，影本由課程所屬教學單位自存。</w:t>
      </w:r>
    </w:p>
    <w:p w:rsidR="00081AD3" w:rsidRDefault="00081AD3" w:rsidP="00081AD3">
      <w:pPr>
        <w:snapToGrid w:val="0"/>
        <w:rPr>
          <w:rFonts w:eastAsia="標楷體" w:cs="標楷體"/>
          <w:color w:val="000000"/>
        </w:rPr>
      </w:pPr>
      <w:r>
        <w:rPr>
          <w:rFonts w:ascii="新細明體" w:hAnsi="新細明體" w:cs="新細明體" w:hint="eastAsia"/>
          <w:color w:val="000000"/>
        </w:rPr>
        <w:t>※</w:t>
      </w:r>
      <w:r w:rsidRPr="00AF2254">
        <w:t>Remarks</w:t>
      </w:r>
    </w:p>
    <w:p w:rsidR="00081AD3" w:rsidRDefault="00081AD3" w:rsidP="00081AD3">
      <w:r>
        <w:rPr>
          <w:rFonts w:hint="eastAsia"/>
        </w:rPr>
        <w:t xml:space="preserve">1. </w:t>
      </w:r>
      <w:r w:rsidRPr="000A3139">
        <w:t xml:space="preserve">This form should be </w:t>
      </w:r>
      <w:r>
        <w:rPr>
          <w:rFonts w:hint="eastAsia"/>
        </w:rPr>
        <w:t xml:space="preserve">completed and </w:t>
      </w:r>
      <w:r w:rsidRPr="000A3139">
        <w:t>signed within one month after the course</w:t>
      </w:r>
      <w:r>
        <w:rPr>
          <w:rFonts w:hint="eastAsia"/>
        </w:rPr>
        <w:t xml:space="preserve"> is finished</w:t>
      </w:r>
      <w:r w:rsidRPr="000A3139">
        <w:t xml:space="preserve">, and the </w:t>
      </w:r>
      <w:r>
        <w:rPr>
          <w:rFonts w:hint="eastAsia"/>
        </w:rPr>
        <w:t xml:space="preserve">subsidy </w:t>
      </w:r>
      <w:r w:rsidRPr="000A3139">
        <w:t xml:space="preserve">payment will be handled by the </w:t>
      </w:r>
      <w:r>
        <w:rPr>
          <w:rFonts w:eastAsia="標楷體" w:hint="eastAsia"/>
          <w:color w:val="000000"/>
        </w:rPr>
        <w:t>Special Programs Section</w:t>
      </w:r>
      <w:r w:rsidRPr="000A3139">
        <w:t xml:space="preserve"> of the Academic Affairs Office.</w:t>
      </w:r>
    </w:p>
    <w:p w:rsidR="00081AD3" w:rsidRDefault="00081AD3" w:rsidP="00081AD3">
      <w:r>
        <w:rPr>
          <w:rFonts w:hint="eastAsia"/>
        </w:rPr>
        <w:t>2.</w:t>
      </w:r>
      <w:r w:rsidRPr="000A3139">
        <w:t xml:space="preserve"> After </w:t>
      </w:r>
      <w:r>
        <w:rPr>
          <w:rFonts w:hint="eastAsia"/>
        </w:rPr>
        <w:t>the form is signed, t</w:t>
      </w:r>
      <w:r w:rsidRPr="000A3139">
        <w:t xml:space="preserve">he original is kept by the </w:t>
      </w:r>
      <w:r>
        <w:rPr>
          <w:rFonts w:eastAsia="標楷體" w:hint="eastAsia"/>
          <w:color w:val="000000"/>
        </w:rPr>
        <w:t>Special Programs Section</w:t>
      </w:r>
      <w:r w:rsidRPr="000A3139">
        <w:t xml:space="preserve">, </w:t>
      </w:r>
      <w:r>
        <w:rPr>
          <w:rFonts w:hint="eastAsia"/>
        </w:rPr>
        <w:t>the p</w:t>
      </w:r>
      <w:r w:rsidRPr="000A3139">
        <w:t xml:space="preserve">hotocopies </w:t>
      </w:r>
      <w:r>
        <w:rPr>
          <w:rFonts w:hint="eastAsia"/>
        </w:rPr>
        <w:t xml:space="preserve">were kept </w:t>
      </w:r>
      <w:r w:rsidRPr="000A3139">
        <w:t xml:space="preserve">by the </w:t>
      </w:r>
      <w:r>
        <w:rPr>
          <w:rFonts w:hint="eastAsia"/>
        </w:rPr>
        <w:t xml:space="preserve">academic department that offers the course. </w:t>
      </w:r>
    </w:p>
    <w:p w:rsidR="002B57CB" w:rsidRPr="00081AD3" w:rsidRDefault="00711AB9"/>
    <w:sectPr w:rsidR="002B57CB" w:rsidRPr="00081AD3">
      <w:footerReference w:type="default" r:id="rId7"/>
      <w:pgSz w:w="11906" w:h="16838"/>
      <w:pgMar w:top="851" w:right="1134" w:bottom="623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B9" w:rsidRDefault="00711AB9">
      <w:r>
        <w:separator/>
      </w:r>
    </w:p>
  </w:endnote>
  <w:endnote w:type="continuationSeparator" w:id="0">
    <w:p w:rsidR="00711AB9" w:rsidRDefault="0071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15" w:rsidRDefault="00081AD3">
    <w:pPr>
      <w:pStyle w:val="a5"/>
      <w:spacing w:line="240" w:lineRule="exact"/>
      <w:jc w:val="right"/>
    </w:pPr>
    <w:r>
      <w:t>表單版本：</w:t>
    </w:r>
    <w:r>
      <w:t>105</w:t>
    </w:r>
    <w:r>
      <w:t>年</w:t>
    </w:r>
    <w:r>
      <w:t>11</w:t>
    </w:r>
    <w:r>
      <w:t>月</w:t>
    </w:r>
    <w:r>
      <w:t>08</w:t>
    </w:r>
    <w: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B9" w:rsidRDefault="00711AB9">
      <w:r>
        <w:separator/>
      </w:r>
    </w:p>
  </w:footnote>
  <w:footnote w:type="continuationSeparator" w:id="0">
    <w:p w:rsidR="00711AB9" w:rsidRDefault="0071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taiwaneseCountingThousand"/>
      <w:lvlText w:val="%1、"/>
      <w:lvlJc w:val="right"/>
      <w:pPr>
        <w:tabs>
          <w:tab w:val="num" w:pos="532"/>
        </w:tabs>
        <w:ind w:left="532" w:hanging="52"/>
      </w:pPr>
      <w:rPr>
        <w:rFonts w:eastAsia="標楷體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3"/>
    <w:rsid w:val="00081AD3"/>
    <w:rsid w:val="00115395"/>
    <w:rsid w:val="00426993"/>
    <w:rsid w:val="004602D0"/>
    <w:rsid w:val="004E3F49"/>
    <w:rsid w:val="00563248"/>
    <w:rsid w:val="00711AB9"/>
    <w:rsid w:val="00720279"/>
    <w:rsid w:val="0087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DD03F-E2B0-4C18-97BF-3F25678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D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AD3"/>
    <w:pPr>
      <w:snapToGrid w:val="0"/>
      <w:ind w:left="122" w:hanging="600"/>
    </w:pPr>
    <w:rPr>
      <w:rFonts w:eastAsia="標楷體"/>
      <w:sz w:val="20"/>
    </w:rPr>
  </w:style>
  <w:style w:type="character" w:customStyle="1" w:styleId="a4">
    <w:name w:val="本文縮排 字元"/>
    <w:basedOn w:val="a0"/>
    <w:link w:val="a3"/>
    <w:rsid w:val="00081AD3"/>
    <w:rPr>
      <w:rFonts w:ascii="Times New Roman" w:eastAsia="標楷體" w:hAnsi="Times New Roman" w:cs="Times New Roman"/>
      <w:kern w:val="1"/>
      <w:sz w:val="20"/>
      <w:szCs w:val="24"/>
    </w:rPr>
  </w:style>
  <w:style w:type="paragraph" w:styleId="a5">
    <w:name w:val="footer"/>
    <w:basedOn w:val="a"/>
    <w:link w:val="a6"/>
    <w:rsid w:val="00081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81AD3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wenzao</cp:lastModifiedBy>
  <cp:revision>3</cp:revision>
  <dcterms:created xsi:type="dcterms:W3CDTF">2017-11-02T09:11:00Z</dcterms:created>
  <dcterms:modified xsi:type="dcterms:W3CDTF">2018-03-20T05:47:00Z</dcterms:modified>
</cp:coreProperties>
</file>